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EC6E06" w:rsidRDefault="009E3BF5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8"/>
          <w:szCs w:val="28"/>
        </w:rPr>
        <w:t>CÂMARA MUNICIPAL DE CÂNDIDO DE ABREU</w:t>
      </w:r>
      <w:bookmarkStart w:id="0" w:name="_GoBack"/>
      <w:bookmarkEnd w:id="0"/>
    </w:p>
    <w:p w:rsidR="005B3744" w:rsidRPr="00EC6E06" w:rsidRDefault="005B3744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D82F08" w:rsidRPr="00CA4C6F" w:rsidRDefault="00D82F08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DO EDITAL DE ABERTURA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3B" w:rsidRDefault="0048103B" w:rsidP="008726DE">
      <w:pPr>
        <w:spacing w:after="0" w:line="240" w:lineRule="auto"/>
      </w:pPr>
      <w:r>
        <w:separator/>
      </w:r>
    </w:p>
  </w:endnote>
  <w:endnote w:type="continuationSeparator" w:id="0">
    <w:p w:rsidR="0048103B" w:rsidRDefault="0048103B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3B" w:rsidRDefault="0048103B" w:rsidP="008726DE">
      <w:pPr>
        <w:spacing w:after="0" w:line="240" w:lineRule="auto"/>
      </w:pPr>
      <w:r>
        <w:separator/>
      </w:r>
    </w:p>
  </w:footnote>
  <w:footnote w:type="continuationSeparator" w:id="0">
    <w:p w:rsidR="0048103B" w:rsidRDefault="0048103B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32519F"/>
    <w:rsid w:val="003E7432"/>
    <w:rsid w:val="004225F6"/>
    <w:rsid w:val="0048103B"/>
    <w:rsid w:val="0057709B"/>
    <w:rsid w:val="005B3744"/>
    <w:rsid w:val="006679C0"/>
    <w:rsid w:val="006F57DB"/>
    <w:rsid w:val="00781AB6"/>
    <w:rsid w:val="008074FE"/>
    <w:rsid w:val="008726DE"/>
    <w:rsid w:val="009E3BF5"/>
    <w:rsid w:val="00AF323F"/>
    <w:rsid w:val="00B90254"/>
    <w:rsid w:val="00BA0557"/>
    <w:rsid w:val="00CA4C6F"/>
    <w:rsid w:val="00D82F08"/>
    <w:rsid w:val="00EC1D91"/>
    <w:rsid w:val="00EC6E06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9</cp:revision>
  <dcterms:created xsi:type="dcterms:W3CDTF">2016-02-11T16:00:00Z</dcterms:created>
  <dcterms:modified xsi:type="dcterms:W3CDTF">2016-07-05T14:28:00Z</dcterms:modified>
</cp:coreProperties>
</file>